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E3DD" w14:textId="77777777" w:rsidR="003531D7" w:rsidRPr="000A44FB" w:rsidRDefault="003531D7" w:rsidP="003531D7">
      <w:pPr>
        <w:pStyle w:val="Nagwek1"/>
        <w:jc w:val="right"/>
        <w:rPr>
          <w:rFonts w:ascii="Saira SemiCondensed" w:hAnsi="Saira SemiCondensed" w:cs="Sarala"/>
          <w:b/>
          <w:bCs/>
          <w:color w:val="A6A6A6" w:themeColor="background1" w:themeShade="A6"/>
          <w:sz w:val="18"/>
          <w:szCs w:val="18"/>
        </w:rPr>
      </w:pPr>
      <w:r w:rsidRPr="000A44FB">
        <w:rPr>
          <w:rFonts w:ascii="Saira SemiCondensed" w:hAnsi="Saira SemiCondensed" w:cs="Sarala"/>
          <w:color w:val="A6A6A6" w:themeColor="background1" w:themeShade="A6"/>
          <w:sz w:val="18"/>
          <w:szCs w:val="18"/>
        </w:rPr>
        <w:t>Kraków, 10.01.2026</w:t>
      </w:r>
    </w:p>
    <w:p w14:paraId="02A43880" w14:textId="21BBF723" w:rsidR="00DE7B18" w:rsidRDefault="00DE7B18" w:rsidP="00DE7B18">
      <w:pPr>
        <w:jc w:val="right"/>
        <w:rPr>
          <w:rFonts w:ascii="Saira" w:hAnsi="Saira"/>
          <w:color w:val="A6A6A6" w:themeColor="background1" w:themeShade="A6"/>
          <w:sz w:val="16"/>
          <w:szCs w:val="16"/>
          <w:lang w:val="en-US"/>
        </w:rPr>
      </w:pPr>
    </w:p>
    <w:p w14:paraId="6C2245A2" w14:textId="77777777" w:rsidR="003A7562" w:rsidRPr="000A44FB" w:rsidRDefault="003A7562" w:rsidP="003A7562">
      <w:pPr>
        <w:spacing w:line="240" w:lineRule="auto"/>
        <w:rPr>
          <w:rFonts w:ascii="Saira SemiCondensed Medium" w:eastAsiaTheme="majorEastAsia" w:hAnsi="Saira SemiCondensed Medium" w:cs="Sarala"/>
          <w:color w:val="384F87"/>
          <w:sz w:val="32"/>
          <w:szCs w:val="32"/>
        </w:rPr>
      </w:pPr>
      <w:r w:rsidRPr="000A44FB">
        <w:rPr>
          <w:rFonts w:ascii="Saira SemiCondensed Medium" w:eastAsiaTheme="majorEastAsia" w:hAnsi="Saira SemiCondensed Medium" w:cs="Sarala"/>
          <w:color w:val="384F87"/>
          <w:sz w:val="32"/>
          <w:szCs w:val="32"/>
        </w:rPr>
        <w:t xml:space="preserve">XXXI OOM w sportach zimowych </w:t>
      </w:r>
      <w:r w:rsidRPr="000A44FB">
        <w:rPr>
          <w:rFonts w:ascii="Saira SemiCondensed Medium" w:eastAsiaTheme="majorEastAsia" w:hAnsi="Saira SemiCondensed Medium" w:cs="Sarala"/>
          <w:color w:val="384F87"/>
          <w:sz w:val="32"/>
          <w:szCs w:val="32"/>
        </w:rPr>
        <w:br/>
        <w:t>Małopolska 2025</w:t>
      </w:r>
    </w:p>
    <w:p w14:paraId="79D65BF2" w14:textId="77777777" w:rsidR="003A7562" w:rsidRPr="000A44FB" w:rsidRDefault="003A7562" w:rsidP="003A7562">
      <w:pPr>
        <w:spacing w:line="276" w:lineRule="auto"/>
        <w:rPr>
          <w:rFonts w:ascii="Saira SemiCondensed" w:hAnsi="Saira SemiCondensed" w:cs="Sarala"/>
          <w:color w:val="404040" w:themeColor="text1" w:themeTint="BF"/>
          <w:sz w:val="20"/>
          <w:szCs w:val="20"/>
        </w:rPr>
      </w:pPr>
      <w:r w:rsidRPr="008746CA">
        <w:rPr>
          <w:rFonts w:ascii="Signika" w:hAnsi="Signika" w:cs="Sarala"/>
          <w:color w:val="404040" w:themeColor="text1" w:themeTint="BF"/>
          <w:sz w:val="20"/>
          <w:szCs w:val="20"/>
        </w:rPr>
        <w:br/>
      </w:r>
      <w:r w:rsidRPr="000A44FB">
        <w:rPr>
          <w:rFonts w:ascii="Saira SemiCondensed" w:hAnsi="Saira SemiCondensed" w:cs="Sarala"/>
          <w:color w:val="404040" w:themeColor="text1" w:themeTint="BF"/>
          <w:sz w:val="20"/>
          <w:szCs w:val="20"/>
        </w:rPr>
        <w:t>XXXI Ogólnopolska Olimpiada Młodzieży w sportach zimowych MAŁOPOLSKA 2025 jest imprezą rangi Mistrzostw Polski Juniorów Młodszych w sportach: biathlon, hokej na lodzie, łyżwiarstwo figurowe, łyżwiarstwo szybkie (tor długi i </w:t>
      </w:r>
      <w:proofErr w:type="spellStart"/>
      <w:r w:rsidRPr="000A44FB">
        <w:rPr>
          <w:rFonts w:ascii="Saira SemiCondensed" w:hAnsi="Saira SemiCondensed" w:cs="Sarala"/>
          <w:color w:val="404040" w:themeColor="text1" w:themeTint="BF"/>
          <w:sz w:val="20"/>
          <w:szCs w:val="20"/>
        </w:rPr>
        <w:t>short</w:t>
      </w:r>
      <w:proofErr w:type="spellEnd"/>
      <w:r w:rsidRPr="000A44FB">
        <w:rPr>
          <w:rFonts w:ascii="Saira SemiCondensed" w:hAnsi="Saira SemiCondensed" w:cs="Sarala"/>
          <w:color w:val="404040" w:themeColor="text1" w:themeTint="BF"/>
          <w:sz w:val="20"/>
          <w:szCs w:val="20"/>
        </w:rPr>
        <w:t xml:space="preserve"> </w:t>
      </w:r>
      <w:proofErr w:type="spellStart"/>
      <w:r w:rsidRPr="000A44FB">
        <w:rPr>
          <w:rFonts w:ascii="Saira SemiCondensed" w:hAnsi="Saira SemiCondensed" w:cs="Sarala"/>
          <w:color w:val="404040" w:themeColor="text1" w:themeTint="BF"/>
          <w:sz w:val="20"/>
          <w:szCs w:val="20"/>
        </w:rPr>
        <w:t>track</w:t>
      </w:r>
      <w:proofErr w:type="spellEnd"/>
      <w:r w:rsidRPr="000A44FB">
        <w:rPr>
          <w:rFonts w:ascii="Saira SemiCondensed" w:hAnsi="Saira SemiCondensed" w:cs="Sarala"/>
          <w:color w:val="404040" w:themeColor="text1" w:themeTint="BF"/>
          <w:sz w:val="20"/>
          <w:szCs w:val="20"/>
        </w:rPr>
        <w:t xml:space="preserve">), narciarstwo (alpejskie, </w:t>
      </w:r>
      <w:proofErr w:type="spellStart"/>
      <w:r w:rsidRPr="000A44FB">
        <w:rPr>
          <w:rFonts w:ascii="Saira SemiCondensed" w:hAnsi="Saira SemiCondensed" w:cs="Sarala"/>
          <w:color w:val="404040" w:themeColor="text1" w:themeTint="BF"/>
          <w:sz w:val="20"/>
          <w:szCs w:val="20"/>
        </w:rPr>
        <w:t>klasyczne-biegi</w:t>
      </w:r>
      <w:proofErr w:type="spellEnd"/>
      <w:r w:rsidRPr="000A44FB">
        <w:rPr>
          <w:rFonts w:ascii="Saira SemiCondensed" w:hAnsi="Saira SemiCondensed" w:cs="Sarala"/>
          <w:color w:val="404040" w:themeColor="text1" w:themeTint="BF"/>
          <w:sz w:val="20"/>
          <w:szCs w:val="20"/>
        </w:rPr>
        <w:t>, skoki i kombinacja norweska), snowboard, sporty saneczkowe. Ponadto w ramach olimpiady rozgrywane są Mistrzostwa Polski Juniorów w ww. sportach poza hokejem na lodzie i łyżwiarstwem figurowym. Dodatkowo w bloku sportów zimowych odbywają się zawody w koszykówce kobiet i mężczyzn w kategorii wiekowej juniora młodszego.</w:t>
      </w:r>
    </w:p>
    <w:p w14:paraId="2F925C1C" w14:textId="77777777" w:rsidR="003A7562" w:rsidRPr="000A44FB" w:rsidRDefault="003A7562" w:rsidP="003A7562">
      <w:pPr>
        <w:spacing w:line="276" w:lineRule="auto"/>
        <w:rPr>
          <w:rFonts w:ascii="Saira SemiCondensed" w:hAnsi="Saira SemiCondensed" w:cs="Sarala"/>
          <w:color w:val="404040" w:themeColor="text1" w:themeTint="BF"/>
          <w:sz w:val="20"/>
          <w:szCs w:val="20"/>
        </w:rPr>
      </w:pPr>
      <w:r w:rsidRPr="000A44FB">
        <w:rPr>
          <w:rFonts w:ascii="Saira SemiCondensed" w:hAnsi="Saira SemiCondensed" w:cs="Sarala"/>
          <w:color w:val="404040" w:themeColor="text1" w:themeTint="BF"/>
          <w:sz w:val="20"/>
          <w:szCs w:val="20"/>
        </w:rPr>
        <w:t xml:space="preserve">Planowany termin organizacji zawodów: </w:t>
      </w:r>
      <w:r w:rsidRPr="000A44FB">
        <w:rPr>
          <w:rFonts w:ascii="Saira SemiCondensed SemiBold" w:hAnsi="Saira SemiCondensed SemiBold" w:cs="Sarala"/>
          <w:color w:val="404040" w:themeColor="text1" w:themeTint="BF"/>
          <w:sz w:val="20"/>
          <w:szCs w:val="20"/>
        </w:rPr>
        <w:t>02.02-20.03.2025 r.</w:t>
      </w:r>
    </w:p>
    <w:p w14:paraId="1CE46821" w14:textId="77777777" w:rsidR="003A7562" w:rsidRPr="000A44FB" w:rsidRDefault="003A7562" w:rsidP="003A7562">
      <w:pPr>
        <w:spacing w:line="276" w:lineRule="auto"/>
        <w:rPr>
          <w:rFonts w:ascii="Saira SemiCondensed" w:hAnsi="Saira SemiCondensed" w:cs="Sarala"/>
          <w:color w:val="404040" w:themeColor="text1" w:themeTint="BF"/>
          <w:sz w:val="20"/>
          <w:szCs w:val="20"/>
        </w:rPr>
      </w:pPr>
      <w:r w:rsidRPr="000A44FB">
        <w:rPr>
          <w:rFonts w:ascii="Saira SemiCondensed" w:hAnsi="Saira SemiCondensed" w:cs="Sarala"/>
          <w:color w:val="404040" w:themeColor="text1" w:themeTint="BF"/>
          <w:sz w:val="20"/>
          <w:szCs w:val="20"/>
        </w:rPr>
        <w:t>Rywalizacja w ramach XXXI OOM w sportach zimowych MAŁOPOLSKA 2025 ma na celu wyłonienie najlepszych zawodników i zespołów bloku sportów zimowych określonych przez Ministerstwo Sportu i Turystyki.</w:t>
      </w:r>
    </w:p>
    <w:p w14:paraId="017B782F" w14:textId="77777777" w:rsidR="003A7562" w:rsidRPr="000A44FB" w:rsidRDefault="003A7562" w:rsidP="003A7562">
      <w:pPr>
        <w:spacing w:line="276" w:lineRule="auto"/>
        <w:rPr>
          <w:rFonts w:ascii="Saira SemiCondensed" w:hAnsi="Saira SemiCondensed" w:cs="Sarala"/>
          <w:color w:val="404040" w:themeColor="text1" w:themeTint="BF"/>
          <w:sz w:val="20"/>
          <w:szCs w:val="20"/>
        </w:rPr>
      </w:pPr>
      <w:r w:rsidRPr="000A44FB">
        <w:rPr>
          <w:rFonts w:ascii="Saira SemiCondensed" w:hAnsi="Saira SemiCondensed" w:cs="Sarala"/>
          <w:color w:val="404040" w:themeColor="text1" w:themeTint="BF"/>
          <w:sz w:val="20"/>
          <w:szCs w:val="20"/>
        </w:rPr>
        <w:t>Uczestników XXXI Ogólnopolskiej Olimpiady Młodzieży w sportach zimowych MAŁOPOLSKA 2024 będą gościć następujące gminy: Zakopane, Krynica-Zdrój, Oświęcim, Nowy Targ, Kościelisko, Poronin (Suche), Proszowice, Tomaszów Mazowiecki i Stary Smokowiec.</w:t>
      </w:r>
    </w:p>
    <w:p w14:paraId="4B5C1AB3" w14:textId="77777777" w:rsidR="00DE7B18" w:rsidRPr="00DE7B18" w:rsidRDefault="00DE7B18" w:rsidP="00DE7B18">
      <w:pPr>
        <w:jc w:val="right"/>
        <w:rPr>
          <w:rFonts w:ascii="Saira" w:hAnsi="Saira"/>
          <w:color w:val="A6A6A6" w:themeColor="background1" w:themeShade="A6"/>
          <w:sz w:val="16"/>
          <w:szCs w:val="16"/>
          <w:lang w:val="en-US"/>
        </w:rPr>
      </w:pPr>
    </w:p>
    <w:sectPr w:rsidR="00DE7B18" w:rsidRPr="00DE7B18" w:rsidSect="00407DAA">
      <w:headerReference w:type="default" r:id="rId7"/>
      <w:footerReference w:type="default" r:id="rId8"/>
      <w:pgSz w:w="16838" w:h="11906" w:orient="landscape" w:code="9"/>
      <w:pgMar w:top="907" w:right="907" w:bottom="170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E363" w14:textId="77777777" w:rsidR="0005277D" w:rsidRDefault="0005277D" w:rsidP="00DE7B18">
      <w:pPr>
        <w:spacing w:after="0" w:line="240" w:lineRule="auto"/>
      </w:pPr>
      <w:r>
        <w:separator/>
      </w:r>
    </w:p>
  </w:endnote>
  <w:endnote w:type="continuationSeparator" w:id="0">
    <w:p w14:paraId="534E7A5E" w14:textId="77777777" w:rsidR="0005277D" w:rsidRDefault="0005277D" w:rsidP="00DE7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aira SemiCondensed">
    <w:panose1 w:val="00000000000000000000"/>
    <w:charset w:val="EE"/>
    <w:family w:val="auto"/>
    <w:pitch w:val="variable"/>
    <w:sig w:usb0="A00000FF" w:usb1="500020FB" w:usb2="00000000" w:usb3="00000000" w:csb0="00000193" w:csb1="00000000"/>
  </w:font>
  <w:font w:name="Sarala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Saira">
    <w:panose1 w:val="00000000000000000000"/>
    <w:charset w:val="EE"/>
    <w:family w:val="auto"/>
    <w:pitch w:val="variable"/>
    <w:sig w:usb0="A00000FF" w:usb1="500020FB" w:usb2="00000000" w:usb3="00000000" w:csb0="00000193" w:csb1="00000000"/>
  </w:font>
  <w:font w:name="Saira SemiCondensed Medium">
    <w:panose1 w:val="00000000000000000000"/>
    <w:charset w:val="EE"/>
    <w:family w:val="auto"/>
    <w:pitch w:val="variable"/>
    <w:sig w:usb0="A00000FF" w:usb1="500020FB" w:usb2="00000000" w:usb3="00000000" w:csb0="00000193" w:csb1="00000000"/>
  </w:font>
  <w:font w:name="Signika">
    <w:panose1 w:val="00000000000000000000"/>
    <w:charset w:val="EE"/>
    <w:family w:val="auto"/>
    <w:pitch w:val="variable"/>
    <w:sig w:usb0="A00000FF" w:usb1="5000207B" w:usb2="00000000" w:usb3="00000000" w:csb0="00000193" w:csb1="00000000"/>
  </w:font>
  <w:font w:name="Saira SemiCondensed SemiBold">
    <w:panose1 w:val="00000000000000000000"/>
    <w:charset w:val="EE"/>
    <w:family w:val="auto"/>
    <w:pitch w:val="variable"/>
    <w:sig w:usb0="A00000FF" w:usb1="500020F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4B353" w14:textId="0A61813B" w:rsidR="00DE7B18" w:rsidRDefault="000F1049" w:rsidP="000F1049">
    <w:pPr>
      <w:pStyle w:val="Stopka"/>
      <w:tabs>
        <w:tab w:val="clear" w:pos="4536"/>
        <w:tab w:val="clear" w:pos="9072"/>
        <w:tab w:val="left" w:pos="111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9A76E0D" wp14:editId="3CB25A87">
          <wp:simplePos x="0" y="0"/>
          <wp:positionH relativeFrom="page">
            <wp:posOffset>5080</wp:posOffset>
          </wp:positionH>
          <wp:positionV relativeFrom="page">
            <wp:posOffset>6446681</wp:posOffset>
          </wp:positionV>
          <wp:extent cx="10678795" cy="1031240"/>
          <wp:effectExtent l="0" t="0" r="8255" b="0"/>
          <wp:wrapNone/>
          <wp:docPr id="98083659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836596" name="Obraz 980836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8795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0D9A" w14:textId="77777777" w:rsidR="0005277D" w:rsidRDefault="0005277D" w:rsidP="00DE7B18">
      <w:pPr>
        <w:spacing w:after="0" w:line="240" w:lineRule="auto"/>
      </w:pPr>
      <w:r>
        <w:separator/>
      </w:r>
    </w:p>
  </w:footnote>
  <w:footnote w:type="continuationSeparator" w:id="0">
    <w:p w14:paraId="0620FD4A" w14:textId="77777777" w:rsidR="0005277D" w:rsidRDefault="0005277D" w:rsidP="00DE7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88E6" w14:textId="14703DA7" w:rsidR="00DE7B18" w:rsidRDefault="00DE7B18" w:rsidP="00DE7B18">
    <w:pPr>
      <w:pStyle w:val="Nagwek"/>
      <w:tabs>
        <w:tab w:val="clear" w:pos="4536"/>
        <w:tab w:val="clear" w:pos="9072"/>
        <w:tab w:val="left" w:pos="764"/>
      </w:tabs>
    </w:pPr>
    <w:r>
      <w:rPr>
        <w:noProof/>
      </w:rPr>
      <w:drawing>
        <wp:anchor distT="0" distB="0" distL="114300" distR="114300" simplePos="0" relativeHeight="251658240" behindDoc="1" locked="0" layoutInCell="1" allowOverlap="0" wp14:anchorId="7D8F48BA" wp14:editId="3CADE1B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79373" cy="7548990"/>
          <wp:effectExtent l="0" t="0" r="8255" b="0"/>
          <wp:wrapNone/>
          <wp:docPr id="143520564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20564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3784" cy="7566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18"/>
    <w:rsid w:val="0005277D"/>
    <w:rsid w:val="000F1049"/>
    <w:rsid w:val="001D5C19"/>
    <w:rsid w:val="002A2B48"/>
    <w:rsid w:val="002B2D20"/>
    <w:rsid w:val="003531D7"/>
    <w:rsid w:val="003A7562"/>
    <w:rsid w:val="004024EE"/>
    <w:rsid w:val="00407DAA"/>
    <w:rsid w:val="005B2A3E"/>
    <w:rsid w:val="00653DA9"/>
    <w:rsid w:val="007031A5"/>
    <w:rsid w:val="007E2B8F"/>
    <w:rsid w:val="00CA50F2"/>
    <w:rsid w:val="00CF1C6D"/>
    <w:rsid w:val="00D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808B1"/>
  <w15:chartTrackingRefBased/>
  <w15:docId w15:val="{890AECBA-40F0-4A9F-AC31-C2545CE6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B18"/>
  </w:style>
  <w:style w:type="paragraph" w:styleId="Nagwek1">
    <w:name w:val="heading 1"/>
    <w:basedOn w:val="Normalny"/>
    <w:next w:val="Normalny"/>
    <w:link w:val="Nagwek1Znak"/>
    <w:uiPriority w:val="9"/>
    <w:qFormat/>
    <w:rsid w:val="00DE7B1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7B1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7B1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7B1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B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7B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7B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7B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7B1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7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7B18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7B18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7B1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B18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7B1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7B18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7B1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7B18"/>
    <w:rPr>
      <w:b/>
      <w:bCs/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DE7B18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DE7B18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B1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7B18"/>
    <w:rPr>
      <w:color w:val="44546A" w:themeColor="text2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7B1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E7B18"/>
    <w:rPr>
      <w:i/>
      <w:iCs/>
      <w:color w:val="7B7B7B" w:themeColor="accent3" w:themeShade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DE7B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7B18"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B1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B18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Odwoanieintensywne">
    <w:name w:val="Intense Reference"/>
    <w:basedOn w:val="Domylnaczcionkaakapitu"/>
    <w:uiPriority w:val="32"/>
    <w:qFormat/>
    <w:rsid w:val="00DE7B18"/>
    <w:rPr>
      <w:b/>
      <w:bCs/>
      <w:caps w:val="0"/>
      <w:smallCaps/>
      <w:color w:val="auto"/>
      <w:spacing w:val="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7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B18"/>
  </w:style>
  <w:style w:type="paragraph" w:styleId="Stopka">
    <w:name w:val="footer"/>
    <w:basedOn w:val="Normalny"/>
    <w:link w:val="StopkaZnak"/>
    <w:uiPriority w:val="99"/>
    <w:unhideWhenUsed/>
    <w:rsid w:val="00DE7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B18"/>
  </w:style>
  <w:style w:type="paragraph" w:styleId="Legenda">
    <w:name w:val="caption"/>
    <w:basedOn w:val="Normalny"/>
    <w:next w:val="Normalny"/>
    <w:uiPriority w:val="35"/>
    <w:semiHidden/>
    <w:unhideWhenUsed/>
    <w:qFormat/>
    <w:rsid w:val="00DE7B1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E7B18"/>
    <w:rPr>
      <w:b/>
      <w:bCs/>
    </w:rPr>
  </w:style>
  <w:style w:type="character" w:styleId="Uwydatnienie">
    <w:name w:val="Emphasis"/>
    <w:basedOn w:val="Domylnaczcionkaakapitu"/>
    <w:uiPriority w:val="20"/>
    <w:qFormat/>
    <w:rsid w:val="00DE7B18"/>
    <w:rPr>
      <w:i/>
      <w:iCs/>
      <w:color w:val="000000" w:themeColor="text1"/>
    </w:rPr>
  </w:style>
  <w:style w:type="paragraph" w:styleId="Bezodstpw">
    <w:name w:val="No Spacing"/>
    <w:uiPriority w:val="1"/>
    <w:qFormat/>
    <w:rsid w:val="00DE7B18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DE7B18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DE7B1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DE7B18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E7B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686B6-D341-4972-8186-8D461CD5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Grymanowski</dc:creator>
  <cp:keywords/>
  <dc:description/>
  <cp:lastModifiedBy>Mariusz Grymanowski</cp:lastModifiedBy>
  <cp:revision>6</cp:revision>
  <dcterms:created xsi:type="dcterms:W3CDTF">2025-12-16T18:08:00Z</dcterms:created>
  <dcterms:modified xsi:type="dcterms:W3CDTF">2025-12-16T20:31:00Z</dcterms:modified>
</cp:coreProperties>
</file>